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37" w:rsidRDefault="00473337" w:rsidP="000362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žádosti:</w:t>
      </w: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o poskytnutí informace týkající se </w:t>
      </w:r>
      <w:r w:rsidR="00091DDF">
        <w:rPr>
          <w:rFonts w:ascii="Arial" w:hAnsi="Arial" w:cs="Arial"/>
          <w:sz w:val="20"/>
          <w:szCs w:val="20"/>
        </w:rPr>
        <w:t xml:space="preserve">kopie Rozhodnutí o poskytnutí dotace na akci SPZ Holešov – technická a dopravní infrastruktura. </w:t>
      </w: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Doprovodná informace:</w:t>
      </w: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6549" w:rsidRPr="00E96549" w:rsidRDefault="005C12CC" w:rsidP="00E96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6549">
        <w:rPr>
          <w:rFonts w:ascii="Arial" w:hAnsi="Arial" w:cs="Arial"/>
          <w:sz w:val="20"/>
          <w:szCs w:val="20"/>
        </w:rPr>
        <w:t xml:space="preserve">Krajský úřad Zlínského kraje </w:t>
      </w:r>
      <w:r w:rsidR="00473337" w:rsidRPr="00E96549">
        <w:rPr>
          <w:rFonts w:ascii="Arial" w:hAnsi="Arial" w:cs="Arial"/>
          <w:sz w:val="20"/>
          <w:szCs w:val="20"/>
        </w:rPr>
        <w:t xml:space="preserve">obdržel dne </w:t>
      </w:r>
      <w:r w:rsidR="00E96549" w:rsidRPr="00E96549">
        <w:rPr>
          <w:rFonts w:ascii="Arial" w:hAnsi="Arial" w:cs="Arial"/>
          <w:sz w:val="20"/>
          <w:szCs w:val="20"/>
        </w:rPr>
        <w:t>2</w:t>
      </w:r>
      <w:r w:rsidRPr="00E96549">
        <w:rPr>
          <w:rFonts w:ascii="Arial" w:hAnsi="Arial" w:cs="Arial"/>
          <w:sz w:val="20"/>
          <w:szCs w:val="20"/>
        </w:rPr>
        <w:t>. 10. 2015</w:t>
      </w:r>
      <w:r w:rsidR="00237D47" w:rsidRPr="00E96549">
        <w:rPr>
          <w:rFonts w:ascii="Arial" w:hAnsi="Arial" w:cs="Arial"/>
          <w:sz w:val="20"/>
          <w:szCs w:val="20"/>
        </w:rPr>
        <w:t xml:space="preserve"> žádost o informaci</w:t>
      </w:r>
      <w:r w:rsidR="00473337" w:rsidRPr="00E96549">
        <w:rPr>
          <w:rFonts w:ascii="Arial" w:hAnsi="Arial" w:cs="Arial"/>
          <w:sz w:val="20"/>
          <w:szCs w:val="20"/>
        </w:rPr>
        <w:t xml:space="preserve"> podanou ve smyslu zákona č.</w:t>
      </w:r>
      <w:r w:rsidR="00D415B8">
        <w:rPr>
          <w:rFonts w:ascii="Arial" w:hAnsi="Arial" w:cs="Arial"/>
          <w:sz w:val="20"/>
          <w:szCs w:val="20"/>
        </w:rPr>
        <w:t> </w:t>
      </w:r>
      <w:r w:rsidR="00473337" w:rsidRPr="00E96549">
        <w:rPr>
          <w:rFonts w:ascii="Arial" w:hAnsi="Arial" w:cs="Arial"/>
          <w:sz w:val="20"/>
          <w:szCs w:val="20"/>
        </w:rPr>
        <w:t xml:space="preserve">106/1999 Sb., o svobodném přístupu k informacím, v platném znění, </w:t>
      </w:r>
      <w:r w:rsidR="00E96549" w:rsidRPr="00E96549">
        <w:rPr>
          <w:rFonts w:ascii="Arial" w:hAnsi="Arial" w:cs="Arial"/>
          <w:sz w:val="20"/>
          <w:szCs w:val="20"/>
        </w:rPr>
        <w:t>kdy žadatel požadoval poskytnout kopie Rozhodnutí o poskytnutí dotace – změna č. 11 na</w:t>
      </w:r>
      <w:r w:rsidR="00D415B8">
        <w:rPr>
          <w:rFonts w:ascii="Arial" w:hAnsi="Arial" w:cs="Arial"/>
          <w:sz w:val="20"/>
          <w:szCs w:val="20"/>
        </w:rPr>
        <w:t xml:space="preserve"> akci SPZ Holešov – technická a </w:t>
      </w:r>
      <w:bookmarkStart w:id="0" w:name="_GoBack"/>
      <w:bookmarkEnd w:id="0"/>
      <w:r w:rsidR="00E96549" w:rsidRPr="00E96549">
        <w:rPr>
          <w:rFonts w:ascii="Arial" w:hAnsi="Arial" w:cs="Arial"/>
          <w:sz w:val="20"/>
          <w:szCs w:val="20"/>
        </w:rPr>
        <w:t>dopravní infrastruktura, Rozhodnutí o poskytnutí dotace – změna č. 12 na akci SPZ Holešov – technická a dopravní infrastruktura a Rozhodnutí o poskytnutí dotace – změna č. 1</w:t>
      </w:r>
      <w:r w:rsidR="00E96549">
        <w:rPr>
          <w:rFonts w:ascii="Arial" w:hAnsi="Arial" w:cs="Arial"/>
          <w:sz w:val="20"/>
          <w:szCs w:val="20"/>
        </w:rPr>
        <w:t>3</w:t>
      </w:r>
      <w:r w:rsidR="00E96549" w:rsidRPr="00E96549">
        <w:rPr>
          <w:rFonts w:ascii="Arial" w:hAnsi="Arial" w:cs="Arial"/>
          <w:sz w:val="20"/>
          <w:szCs w:val="20"/>
        </w:rPr>
        <w:t xml:space="preserve"> na akci SPZ Holešov – technická a dopravní infrastruktura. </w:t>
      </w:r>
    </w:p>
    <w:p w:rsidR="00E96549" w:rsidRDefault="00E96549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Žádosti bylo vyhověno</w:t>
      </w:r>
      <w:r w:rsidR="00E96549">
        <w:rPr>
          <w:rFonts w:ascii="Arial" w:hAnsi="Arial" w:cs="Arial"/>
          <w:sz w:val="20"/>
          <w:szCs w:val="20"/>
        </w:rPr>
        <w:t xml:space="preserve"> částečně a žadateli bylo poskytnuto</w:t>
      </w: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E96549" w:rsidP="00E9654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Rozhodnutí o poskytnutí dotace – změna č. 11 na akci SPZ Holešov – technická a dopravní infrastruktura. </w:t>
      </w:r>
    </w:p>
    <w:p w:rsidR="00E96549" w:rsidRDefault="00E96549" w:rsidP="00E96549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6549" w:rsidRDefault="00E96549" w:rsidP="00E96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zbytku žádosti bylo postupováno v souladu se zákonem č. 106/1999 Sb., o svobodném přístupu k informacím.</w:t>
      </w:r>
    </w:p>
    <w:p w:rsidR="00E96549" w:rsidRPr="00E96549" w:rsidRDefault="00E96549" w:rsidP="00E96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Zpracovatel:</w:t>
      </w:r>
    </w:p>
    <w:p w:rsidR="00473337" w:rsidRDefault="00473337" w:rsidP="0003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koordinace rozvojových aktivit</w:t>
      </w:r>
    </w:p>
    <w:p w:rsidR="00404372" w:rsidRDefault="00404372"/>
    <w:sectPr w:rsidR="004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456"/>
    <w:multiLevelType w:val="hybridMultilevel"/>
    <w:tmpl w:val="A6661CCE"/>
    <w:lvl w:ilvl="0" w:tplc="089EF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34B6"/>
    <w:multiLevelType w:val="hybridMultilevel"/>
    <w:tmpl w:val="BD7027F2"/>
    <w:lvl w:ilvl="0" w:tplc="717C2D56">
      <w:start w:val="7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578A"/>
    <w:multiLevelType w:val="hybridMultilevel"/>
    <w:tmpl w:val="2528B46A"/>
    <w:lvl w:ilvl="0" w:tplc="38C08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C"/>
    <w:rsid w:val="00036245"/>
    <w:rsid w:val="00091DDF"/>
    <w:rsid w:val="001A4D4C"/>
    <w:rsid w:val="00237D47"/>
    <w:rsid w:val="00254C3E"/>
    <w:rsid w:val="00404372"/>
    <w:rsid w:val="0044447B"/>
    <w:rsid w:val="00473337"/>
    <w:rsid w:val="005C12CC"/>
    <w:rsid w:val="00D415B8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D4C6-96C2-4A41-87D4-6033F62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3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Iva</dc:creator>
  <cp:keywords/>
  <dc:description/>
  <cp:lastModifiedBy>Fusková Dominika</cp:lastModifiedBy>
  <cp:revision>3</cp:revision>
  <dcterms:created xsi:type="dcterms:W3CDTF">2015-10-23T08:36:00Z</dcterms:created>
  <dcterms:modified xsi:type="dcterms:W3CDTF">2015-10-23T08:46:00Z</dcterms:modified>
</cp:coreProperties>
</file>